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41C" w:rsidRDefault="006F441C" w:rsidP="006F441C">
      <w:pPr>
        <w:spacing w:line="480" w:lineRule="auto"/>
      </w:pPr>
      <w:r>
        <w:t>What social and economic forces drove the mass movements of people throughout Siberia and Asia between the 16th and the 20th centuries?</w:t>
      </w:r>
    </w:p>
    <w:p w:rsidR="006F441C" w:rsidRDefault="006F441C" w:rsidP="006F441C">
      <w:pPr>
        <w:spacing w:line="480" w:lineRule="auto"/>
        <w:ind w:firstLine="720"/>
      </w:pPr>
      <w:r>
        <w:t xml:space="preserve">The eastern movements of the people of Russia were slow in the 17th century due to the internal problems in the country. The migrations however resumed after the exploration and colonization of the huge territories of Siberia due to the economic value that came about with the resumption. The migrations were mostly led by Cossacks, who were migrating in search of valuable furs and ivory. The origin of the Cossacks was the Southern Urals and the Russians also migrated from the Arctic Ocean. There was also the migration of a group of people who were hunting for fur in 1620; their leader was the legendary </w:t>
      </w:r>
      <w:proofErr w:type="spellStart"/>
      <w:r>
        <w:t>Demid</w:t>
      </w:r>
      <w:proofErr w:type="spellEnd"/>
      <w:r>
        <w:t xml:space="preserve"> </w:t>
      </w:r>
      <w:proofErr w:type="spellStart"/>
      <w:r>
        <w:t>Pyanda</w:t>
      </w:r>
      <w:proofErr w:type="spellEnd"/>
      <w:r>
        <w:t xml:space="preserve"> who traversed approximately 4950 miles between 1620 and 1624.</w:t>
      </w:r>
    </w:p>
    <w:p w:rsidR="00AD4F15" w:rsidRPr="00214822" w:rsidRDefault="006F441C" w:rsidP="006F441C">
      <w:pPr>
        <w:spacing w:line="480" w:lineRule="auto"/>
        <w:ind w:firstLine="720"/>
      </w:pPr>
      <w:bookmarkStart w:id="0" w:name="_GoBack"/>
      <w:bookmarkEnd w:id="0"/>
      <w:r>
        <w:t xml:space="preserve">The major treasure, which led to the migration into Siberia was the fur of foxes, sables, </w:t>
      </w:r>
      <w:proofErr w:type="gramStart"/>
      <w:r>
        <w:t>and</w:t>
      </w:r>
      <w:proofErr w:type="gramEnd"/>
      <w:r>
        <w:t xml:space="preserve"> ermines. During this time, these items were very valuable and the people in Russia and Asia used it for trading. When explorers came back from the expeditions, they mostly carried the furs. The people who submitted to the Russian Empire got defense from the Southern nomads. They were in return expected to pay a tribute in the form of fur. That shows why people migrated to go look for fur. It was very valuable.</w:t>
      </w:r>
      <w:r w:rsidR="00AD4F15">
        <w:t xml:space="preserve"> </w:t>
      </w:r>
    </w:p>
    <w:sectPr w:rsidR="00AD4F15" w:rsidRPr="002148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77F"/>
    <w:rsid w:val="0019017B"/>
    <w:rsid w:val="00214822"/>
    <w:rsid w:val="003151C9"/>
    <w:rsid w:val="003D2748"/>
    <w:rsid w:val="0069677F"/>
    <w:rsid w:val="006F133E"/>
    <w:rsid w:val="006F441C"/>
    <w:rsid w:val="007F7CE7"/>
    <w:rsid w:val="009B1134"/>
    <w:rsid w:val="00AD4F15"/>
    <w:rsid w:val="00B817D9"/>
    <w:rsid w:val="00B860A1"/>
    <w:rsid w:val="00D3678E"/>
    <w:rsid w:val="00DE598D"/>
    <w:rsid w:val="00F61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73CD0F-0EF4-4721-B4FA-FEF09BEBB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77C22-86D9-44D7-BC61-D9589663E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198</Words>
  <Characters>1131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3</cp:revision>
  <dcterms:created xsi:type="dcterms:W3CDTF">2018-04-23T17:14:00Z</dcterms:created>
  <dcterms:modified xsi:type="dcterms:W3CDTF">2018-04-23T17:15:00Z</dcterms:modified>
</cp:coreProperties>
</file>